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FC54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RADCLIFFE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d.1512)</w:t>
      </w:r>
    </w:p>
    <w:p w:rsidR="00FC54C9" w:rsidRDefault="00FC54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FC54C9" w:rsidRDefault="00FC54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54C9" w:rsidRDefault="00FC54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54C9" w:rsidRDefault="00FC54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1487-8</w:t>
      </w:r>
      <w:r>
        <w:rPr>
          <w:rFonts w:ascii="Times New Roman" w:hAnsi="Times New Roman" w:cs="Times New Roman"/>
          <w:sz w:val="24"/>
          <w:szCs w:val="24"/>
        </w:rPr>
        <w:tab/>
        <w:t>B.A.   (Alumni Cantab. vol.1 part 3 p.415)</w:t>
      </w:r>
    </w:p>
    <w:p w:rsidR="00FC54C9" w:rsidRDefault="00FC54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1490-ca.1500</w:t>
      </w:r>
      <w:r>
        <w:rPr>
          <w:rFonts w:ascii="Times New Roman" w:hAnsi="Times New Roman" w:cs="Times New Roman"/>
          <w:sz w:val="24"/>
          <w:szCs w:val="24"/>
        </w:rPr>
        <w:tab/>
        <w:t>Fellow of Peterhouse College.  (ibid.)</w:t>
      </w:r>
    </w:p>
    <w:p w:rsidR="00FC54C9" w:rsidRDefault="00FC54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Mar.1492</w:t>
      </w:r>
      <w:r>
        <w:rPr>
          <w:rFonts w:ascii="Times New Roman" w:hAnsi="Times New Roman" w:cs="Times New Roman"/>
          <w:sz w:val="24"/>
          <w:szCs w:val="24"/>
        </w:rPr>
        <w:tab/>
        <w:t>He was ordained sub-deacon in Ely Cathedral.  (ibid.)</w:t>
      </w:r>
    </w:p>
    <w:p w:rsidR="00FC54C9" w:rsidRDefault="00FC54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Apr.</w:t>
      </w:r>
      <w:r>
        <w:rPr>
          <w:rFonts w:ascii="Times New Roman" w:hAnsi="Times New Roman" w:cs="Times New Roman"/>
          <w:sz w:val="24"/>
          <w:szCs w:val="24"/>
        </w:rPr>
        <w:tab/>
        <w:t>He was ordained priest.  (ibid.)</w:t>
      </w:r>
    </w:p>
    <w:p w:rsidR="00FC54C9" w:rsidRDefault="00FC54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1492-1512</w:t>
      </w:r>
      <w:r>
        <w:rPr>
          <w:rFonts w:ascii="Times New Roman" w:hAnsi="Times New Roman" w:cs="Times New Roman"/>
          <w:sz w:val="24"/>
          <w:szCs w:val="24"/>
        </w:rPr>
        <w:tab/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Rattenden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Essex. (ibid.)</w:t>
      </w:r>
    </w:p>
    <w:p w:rsidR="00FC54C9" w:rsidRDefault="00FC54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54C9" w:rsidRDefault="00FC54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54C9" w:rsidRPr="00FC54C9" w:rsidRDefault="00FC54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2016</w:t>
      </w:r>
      <w:bookmarkStart w:id="0" w:name="_GoBack"/>
      <w:bookmarkEnd w:id="0"/>
    </w:p>
    <w:sectPr w:rsidR="00FC54C9" w:rsidRPr="00FC54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4C9" w:rsidRDefault="00FC54C9" w:rsidP="00564E3C">
      <w:pPr>
        <w:spacing w:after="0" w:line="240" w:lineRule="auto"/>
      </w:pPr>
      <w:r>
        <w:separator/>
      </w:r>
    </w:p>
  </w:endnote>
  <w:endnote w:type="continuationSeparator" w:id="0">
    <w:p w:rsidR="00FC54C9" w:rsidRDefault="00FC54C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C54C9">
      <w:rPr>
        <w:rFonts w:ascii="Times New Roman" w:hAnsi="Times New Roman" w:cs="Times New Roman"/>
        <w:noProof/>
        <w:sz w:val="24"/>
        <w:szCs w:val="24"/>
      </w:rPr>
      <w:t>10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4C9" w:rsidRDefault="00FC54C9" w:rsidP="00564E3C">
      <w:pPr>
        <w:spacing w:after="0" w:line="240" w:lineRule="auto"/>
      </w:pPr>
      <w:r>
        <w:separator/>
      </w:r>
    </w:p>
  </w:footnote>
  <w:footnote w:type="continuationSeparator" w:id="0">
    <w:p w:rsidR="00FC54C9" w:rsidRDefault="00FC54C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4C9"/>
    <w:rsid w:val="00372DC6"/>
    <w:rsid w:val="00564E3C"/>
    <w:rsid w:val="0064591D"/>
    <w:rsid w:val="00DD5B8A"/>
    <w:rsid w:val="00EB41B8"/>
    <w:rsid w:val="00F14DE1"/>
    <w:rsid w:val="00FC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4A5EF"/>
  <w15:chartTrackingRefBased/>
  <w15:docId w15:val="{B485612C-6F87-47AE-BD99-1466FBC6E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2016-01-10T21:11:00Z</dcterms:created>
  <dcterms:modified xsi:type="dcterms:W3CDTF">2016-01-10T21:15:00Z</dcterms:modified>
</cp:coreProperties>
</file>